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2895" w14:textId="429335DF" w:rsidR="00856D51" w:rsidRDefault="00000000">
      <w:pPr>
        <w:spacing w:after="240"/>
        <w:jc w:val="right"/>
        <w:rPr>
          <w:b/>
          <w:sz w:val="28"/>
          <w:szCs w:val="28"/>
        </w:rPr>
      </w:pPr>
      <w:r>
        <w:rPr>
          <w:b/>
        </w:rPr>
        <w:t>0</w:t>
      </w:r>
      <w:r w:rsidR="0022481D">
        <w:rPr>
          <w:b/>
        </w:rPr>
        <w:t>9</w:t>
      </w:r>
      <w:r>
        <w:rPr>
          <w:b/>
        </w:rPr>
        <w:t>.08.2022 r., Warszawa</w:t>
      </w:r>
    </w:p>
    <w:p w14:paraId="2789C75A" w14:textId="77777777" w:rsidR="00856D51" w:rsidRDefault="0000000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Już blisko 70 proc. z nas ma w domu wydzieloną odpowiednią przestrzeń do spotkań online. Badanie </w:t>
      </w:r>
      <w:proofErr w:type="spellStart"/>
      <w:r>
        <w:rPr>
          <w:b/>
          <w:sz w:val="28"/>
          <w:szCs w:val="28"/>
        </w:rPr>
        <w:t>ClickMeeting</w:t>
      </w:r>
      <w:proofErr w:type="spellEnd"/>
    </w:p>
    <w:p w14:paraId="6BB19EC2" w14:textId="77777777" w:rsidR="00856D51" w:rsidRDefault="00000000">
      <w:pPr>
        <w:spacing w:before="240" w:after="240"/>
        <w:jc w:val="both"/>
        <w:rPr>
          <w:b/>
        </w:rPr>
      </w:pPr>
      <w:r>
        <w:rPr>
          <w:b/>
        </w:rPr>
        <w:t xml:space="preserve">Praca zdalna, a co za tym idzie wirtualne spotkania, na dobre zagościły w naszej rzeczywistości. Jak wynika z badania firmy </w:t>
      </w:r>
      <w:proofErr w:type="spellStart"/>
      <w:r>
        <w:rPr>
          <w:b/>
        </w:rPr>
        <w:t>ClickMeeting</w:t>
      </w:r>
      <w:proofErr w:type="spellEnd"/>
      <w:r>
        <w:rPr>
          <w:b/>
        </w:rPr>
        <w:t>, polskiej platformy do spotkań online, ⅓ ankietowanych deklaruje, że w ich firmach wprowadzono oficjalną etykietę dla przestrzeni wirtualnej. Jednocześnie ponad połowa badanych widzi poprawę w zachowaniu uczestników zdalnych spotkań. Pod tym kątem zmieniła się również nasza prywatna przestrzeń, już 69 proc. przebadanych osób zorganizowało sobie w domu odpowiednie miejsce do połączeń online.</w:t>
      </w:r>
    </w:p>
    <w:p w14:paraId="18247B3B" w14:textId="59E92F1A" w:rsidR="00856D51" w:rsidRDefault="00000000">
      <w:pPr>
        <w:spacing w:before="240" w:after="240"/>
        <w:jc w:val="both"/>
      </w:pPr>
      <w:r>
        <w:t xml:space="preserve">Już 69 proc. ankietowanych zadeklarowało, że ma w domu wydzielony gabinet lub specjalnie zaaranżowaną przestrzeń do spotkań online. Natomiast z funkcji tła korzysta w sumie 50 proc. badanych, z czego połowa regularnie, a połowa – czasami. </w:t>
      </w:r>
    </w:p>
    <w:p w14:paraId="4A98388F" w14:textId="77777777" w:rsidR="00856D51" w:rsidRDefault="00000000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– </w:t>
      </w:r>
      <w:r>
        <w:t xml:space="preserve">Spotkania online stały się czymś zupełnie naturalnym. Niemal każdy z nas uczestniczy w nich, realizując swoje obowiązki zawodowe. Nic więc dziwnego, że aranżujemy swoją przestrzeń i otoczenie w taki sposób, by móc korzystać z nich komfortowo. Dziś blisko 70 proc. ankietowanych ma w domu przestrzeń do pracy zdalnej, przy tym 31 proc. elegancko się ubiera na takie połączenia, a 39 proc. wybiera strój typu </w:t>
      </w:r>
      <w:r>
        <w:rPr>
          <w:highlight w:val="white"/>
        </w:rPr>
        <w:t xml:space="preserve">casual. Dane te pokazują, że przestrzeń spotkań online profesjonalizuje się, a jej uczestnicy traktują je równie poważnie, jak te z szefem w sali konferencyjnej w biurze – komentuje </w:t>
      </w:r>
      <w:r>
        <w:rPr>
          <w:b/>
          <w:highlight w:val="white"/>
        </w:rPr>
        <w:t xml:space="preserve">Dominika </w:t>
      </w:r>
      <w:proofErr w:type="spellStart"/>
      <w:r>
        <w:rPr>
          <w:b/>
          <w:highlight w:val="white"/>
        </w:rPr>
        <w:t>Paciorkowska</w:t>
      </w:r>
      <w:proofErr w:type="spellEnd"/>
      <w:r>
        <w:rPr>
          <w:b/>
          <w:highlight w:val="white"/>
        </w:rPr>
        <w:t xml:space="preserve">, Dyrektor Zarządzająca i Członek Zarządu </w:t>
      </w:r>
      <w:proofErr w:type="spellStart"/>
      <w:r>
        <w:rPr>
          <w:b/>
          <w:highlight w:val="white"/>
        </w:rPr>
        <w:t>ClickMeeting</w:t>
      </w:r>
      <w:proofErr w:type="spellEnd"/>
      <w:r>
        <w:rPr>
          <w:highlight w:val="white"/>
        </w:rPr>
        <w:t>.</w:t>
      </w:r>
    </w:p>
    <w:p w14:paraId="4CBEB3A5" w14:textId="77777777" w:rsidR="00856D51" w:rsidRDefault="00000000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60 proc. badanych sprawdza sprzęt, 70 proc. szykuje notatki</w:t>
      </w:r>
    </w:p>
    <w:p w14:paraId="4AFE97C8" w14:textId="77777777" w:rsidR="00856D51" w:rsidRDefault="00000000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Ponad połowa ankietowanych uważa, że zachowanie uczestników spotkań zdalnych uległo poprawie w ciągu ostatniego roku. I rzeczywiście, jak wynika z badań </w:t>
      </w:r>
      <w:proofErr w:type="spellStart"/>
      <w:r>
        <w:rPr>
          <w:highlight w:val="white"/>
        </w:rPr>
        <w:t>ClickMeeting</w:t>
      </w:r>
      <w:proofErr w:type="spellEnd"/>
      <w:r>
        <w:rPr>
          <w:highlight w:val="white"/>
        </w:rPr>
        <w:t>: 60 proc. z nas przed rozpoczęciem rozmowy online sprawdza, czy sprzęt działa poprawnie; 70 proc. przygotowuje notatki; 69 proc. wycisza telefon, a 85 proc. uważa, że punktualność i pozostanie na spotkaniu do końca, są ważne.</w:t>
      </w:r>
    </w:p>
    <w:p w14:paraId="2411C181" w14:textId="13CF3558" w:rsidR="00856D51" w:rsidRDefault="00000000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Zaledwie 2 proc. ankietowanych powiedziało, że najczęściej </w:t>
      </w:r>
      <w:r>
        <w:rPr>
          <w:highlight w:val="white"/>
        </w:rPr>
        <w:t>w czasie połączenia ma na sobie</w:t>
      </w:r>
      <w:r>
        <w:rPr>
          <w:highlight w:val="white"/>
        </w:rPr>
        <w:t xml:space="preserve"> piżamę. Jednocześnie 21 proc. ankietowanych przyznało, że zdarzyło im się zakłócić przebieg </w:t>
      </w:r>
      <w:r>
        <w:rPr>
          <w:highlight w:val="white"/>
        </w:rPr>
        <w:t>spotkania</w:t>
      </w:r>
      <w:r>
        <w:rPr>
          <w:highlight w:val="white"/>
        </w:rPr>
        <w:t>, ponieważ zapomnieli o potrzebnym pliku lub dokumencie.</w:t>
      </w:r>
    </w:p>
    <w:p w14:paraId="58393047" w14:textId="77777777" w:rsidR="00856D51" w:rsidRDefault="00000000">
      <w:pPr>
        <w:spacing w:before="240" w:after="240"/>
        <w:rPr>
          <w:b/>
          <w:highlight w:val="white"/>
        </w:rPr>
      </w:pPr>
      <w:r>
        <w:rPr>
          <w:b/>
          <w:highlight w:val="white"/>
        </w:rPr>
        <w:t>Już ⅓ firm wprowadziła odgórne zasady etykiety online</w:t>
      </w:r>
    </w:p>
    <w:p w14:paraId="24FDF966" w14:textId="77777777" w:rsidR="00856D51" w:rsidRDefault="00000000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Polski </w:t>
      </w:r>
      <w:proofErr w:type="spellStart"/>
      <w:r>
        <w:rPr>
          <w:highlight w:val="white"/>
        </w:rPr>
        <w:t>ClickMeeting</w:t>
      </w:r>
      <w:proofErr w:type="spellEnd"/>
      <w:r>
        <w:rPr>
          <w:highlight w:val="white"/>
        </w:rPr>
        <w:t xml:space="preserve"> w zeszłym roku przeprowadził pierwsze badanie </w:t>
      </w:r>
      <w:proofErr w:type="gramStart"/>
      <w:r>
        <w:rPr>
          <w:highlight w:val="white"/>
        </w:rPr>
        <w:t>odnośnie</w:t>
      </w:r>
      <w:proofErr w:type="gramEnd"/>
      <w:r>
        <w:rPr>
          <w:highlight w:val="white"/>
        </w:rPr>
        <w:t xml:space="preserve"> etykiety online. Ponad połowa ankietowanych deklarowała wtedy, że oczekuje wprowadzenia zasad co do spotkań zdalnych w pracy. Tegoroczna edycja badania pokazuje, że właściciele firm dostrzegli tę potrzebę i jak się okazuje, już ⅓ z nich wprowadziła takie zasady.</w:t>
      </w:r>
    </w:p>
    <w:p w14:paraId="3E557D38" w14:textId="77777777" w:rsidR="00856D51" w:rsidRDefault="00000000">
      <w:pPr>
        <w:spacing w:before="240" w:after="240"/>
        <w:jc w:val="both"/>
      </w:pPr>
      <w:r>
        <w:t>Wśród zasad, jakie wprowadzono, znalazły się: doprecyzowanie sposobu chęci zabrania głosu (17 proc.); zakaz korzystania z telefonów i innych urządzeń w tle (16 proc.); określenie ubioru (12 proc.) oraz forma powitania i pożegnania (13 proc.).</w:t>
      </w:r>
    </w:p>
    <w:p w14:paraId="70B1ABE7" w14:textId="77777777" w:rsidR="00856D51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Metodologia</w:t>
      </w:r>
    </w:p>
    <w:p w14:paraId="6B1C9F99" w14:textId="77777777" w:rsidR="00856D51" w:rsidRDefault="00856D51">
      <w:pPr>
        <w:jc w:val="both"/>
        <w:rPr>
          <w:sz w:val="18"/>
          <w:szCs w:val="18"/>
        </w:rPr>
      </w:pPr>
    </w:p>
    <w:p w14:paraId="442392F7" w14:textId="77777777" w:rsidR="00856D51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W badaniu udział wzięło 500 osób, z czego 52 proc. to kobiety, a 48 proc. to mężczyźni. Ankietowani to mieszkańcy miejscowości powyżej 500 tys. mieszkańców (28 proc.), 50-500 tys. mieszkańców 41 proc. i do 50 tys. mieszkańców 31 proc. Jeśli chodzi o wykształcenie, to 63 proc. badanych posiada wykształcenie wyższe, 32 proc. średnie, 3 proc. zawodowe, a 2 proc. podstawowe. Ankietowani byli w wieku do 25 lat (13 proc.), między 26 a 40 rokiem życia (43 proc.), 41 – 55 (35 proc.) i powyżej 55 roku życia 9 (proc.).</w:t>
      </w:r>
    </w:p>
    <w:p w14:paraId="23C9D43D" w14:textId="77777777" w:rsidR="00856D51" w:rsidRDefault="00856D51">
      <w:pPr>
        <w:jc w:val="both"/>
        <w:rPr>
          <w:sz w:val="18"/>
          <w:szCs w:val="18"/>
        </w:rPr>
      </w:pPr>
    </w:p>
    <w:p w14:paraId="10DFFF15" w14:textId="77777777" w:rsidR="00856D51" w:rsidRDefault="00000000">
      <w:pPr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ClickMeeting</w:t>
      </w:r>
      <w:proofErr w:type="spellEnd"/>
      <w:r>
        <w:rPr>
          <w:sz w:val="16"/>
          <w:szCs w:val="16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</w:t>
      </w:r>
      <w:proofErr w:type="spellStart"/>
      <w:r>
        <w:rPr>
          <w:sz w:val="16"/>
          <w:szCs w:val="16"/>
        </w:rPr>
        <w:t>webinarów</w:t>
      </w:r>
      <w:proofErr w:type="spellEnd"/>
      <w:r>
        <w:rPr>
          <w:sz w:val="16"/>
          <w:szCs w:val="16"/>
        </w:rPr>
        <w:t xml:space="preserve">, czyli rodzaju seminarium prowadzonego za pośrednictwem </w:t>
      </w:r>
      <w:proofErr w:type="spellStart"/>
      <w:r>
        <w:rPr>
          <w:sz w:val="16"/>
          <w:szCs w:val="16"/>
        </w:rPr>
        <w:t>internetu</w:t>
      </w:r>
      <w:proofErr w:type="spellEnd"/>
      <w:r>
        <w:rPr>
          <w:sz w:val="16"/>
          <w:szCs w:val="16"/>
        </w:rPr>
        <w:t>, działa w przeglądarce internetowej. Nie trzeba mieć specjalistycznej wiedzy technicznej lub instalować czegoś na swoim urządzeniu, by w łatwy sposób cieszyć się z funkcjonalności narzędzia. </w:t>
      </w:r>
    </w:p>
    <w:p w14:paraId="7C4970B6" w14:textId="77777777" w:rsidR="00856D51" w:rsidRDefault="00856D51">
      <w:pPr>
        <w:jc w:val="both"/>
        <w:rPr>
          <w:sz w:val="16"/>
          <w:szCs w:val="16"/>
        </w:rPr>
      </w:pPr>
    </w:p>
    <w:p w14:paraId="2875FD24" w14:textId="77777777" w:rsidR="00856D5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16"/>
          <w:szCs w:val="16"/>
        </w:rPr>
        <w:t xml:space="preserve">Akademia </w:t>
      </w:r>
      <w:proofErr w:type="spellStart"/>
      <w:r>
        <w:rPr>
          <w:b/>
          <w:sz w:val="16"/>
          <w:szCs w:val="16"/>
        </w:rPr>
        <w:t>Clickmeeting</w:t>
      </w:r>
      <w:proofErr w:type="spellEnd"/>
      <w:r>
        <w:rPr>
          <w:sz w:val="16"/>
          <w:szCs w:val="16"/>
        </w:rPr>
        <w:t>:</w:t>
      </w:r>
      <w:hyperlink r:id="rId7">
        <w:r>
          <w:rPr>
            <w:sz w:val="16"/>
            <w:szCs w:val="16"/>
            <w:u w:val="single"/>
          </w:rPr>
          <w:t xml:space="preserve"> </w:t>
        </w:r>
      </w:hyperlink>
      <w:hyperlink r:id="rId8">
        <w:r>
          <w:rPr>
            <w:color w:val="1155CC"/>
            <w:sz w:val="16"/>
            <w:szCs w:val="16"/>
            <w:u w:val="single"/>
          </w:rPr>
          <w:t>https://knowledge.clickmeeting.com/pl/manual/</w:t>
        </w:r>
      </w:hyperlink>
    </w:p>
    <w:p w14:paraId="517D0DD7" w14:textId="77777777" w:rsidR="00856D51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16"/>
          <w:szCs w:val="16"/>
        </w:rPr>
        <w:t xml:space="preserve">Grupa Akademii </w:t>
      </w:r>
      <w:proofErr w:type="spellStart"/>
      <w:r>
        <w:rPr>
          <w:b/>
          <w:sz w:val="16"/>
          <w:szCs w:val="16"/>
        </w:rPr>
        <w:t>Clickmeeting</w:t>
      </w:r>
      <w:proofErr w:type="spellEnd"/>
      <w:r>
        <w:rPr>
          <w:b/>
          <w:sz w:val="16"/>
          <w:szCs w:val="16"/>
        </w:rPr>
        <w:t xml:space="preserve"> na Facebooku:</w:t>
      </w:r>
      <w:hyperlink r:id="rId9">
        <w:r>
          <w:rPr>
            <w:sz w:val="16"/>
            <w:szCs w:val="16"/>
            <w:u w:val="single"/>
          </w:rPr>
          <w:t xml:space="preserve"> </w:t>
        </w:r>
      </w:hyperlink>
      <w:hyperlink r:id="rId10">
        <w:r>
          <w:rPr>
            <w:color w:val="1155CC"/>
            <w:sz w:val="16"/>
            <w:szCs w:val="16"/>
            <w:u w:val="single"/>
          </w:rPr>
          <w:t>https://www.facebook.com/groups/533178777342385/</w:t>
        </w:r>
      </w:hyperlink>
      <w:r>
        <w:rPr>
          <w:sz w:val="16"/>
          <w:szCs w:val="16"/>
        </w:rPr>
        <w:t> </w:t>
      </w:r>
    </w:p>
    <w:p w14:paraId="4588E10C" w14:textId="77777777" w:rsidR="00856D5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color w:val="1155CC"/>
            <w:sz w:val="16"/>
            <w:szCs w:val="16"/>
            <w:u w:val="single"/>
          </w:rPr>
          <w:t>www.clickmeeting.pl</w:t>
        </w:r>
      </w:hyperlink>
    </w:p>
    <w:p w14:paraId="2F2E7170" w14:textId="77777777" w:rsidR="00856D5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color w:val="1155CC"/>
            <w:sz w:val="16"/>
            <w:szCs w:val="16"/>
            <w:u w:val="single"/>
          </w:rPr>
          <w:t>https://www.facebook.com/clickmeeting/?ref=br_rs</w:t>
        </w:r>
      </w:hyperlink>
    </w:p>
    <w:p w14:paraId="23C294A1" w14:textId="77777777" w:rsidR="00856D5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color w:val="1155CC"/>
            <w:sz w:val="16"/>
            <w:szCs w:val="16"/>
            <w:u w:val="single"/>
          </w:rPr>
          <w:t>https://www.linkedin.com/company/clickmeeting/</w:t>
        </w:r>
      </w:hyperlink>
    </w:p>
    <w:p w14:paraId="1D423D22" w14:textId="79A07F29" w:rsidR="00856D51" w:rsidRDefault="00000000" w:rsidP="0022481D">
      <w:pPr>
        <w:spacing w:line="240" w:lineRule="auto"/>
        <w:jc w:val="both"/>
      </w:pPr>
      <w:hyperlink r:id="rId14">
        <w:r>
          <w:rPr>
            <w:color w:val="1155CC"/>
            <w:sz w:val="16"/>
            <w:szCs w:val="16"/>
            <w:u w:val="single"/>
          </w:rPr>
          <w:t>https://www.youtube.com/user/ClickMeetingvideo/videos</w:t>
        </w:r>
      </w:hyperlink>
      <w:r>
        <w:tab/>
      </w:r>
    </w:p>
    <w:p w14:paraId="113005D7" w14:textId="77777777" w:rsidR="00856D51" w:rsidRDefault="00856D51">
      <w:pPr>
        <w:spacing w:after="240"/>
      </w:pPr>
    </w:p>
    <w:p w14:paraId="7A5CBD54" w14:textId="77777777" w:rsidR="00856D51" w:rsidRDefault="00856D51"/>
    <w:sectPr w:rsidR="00856D51">
      <w:head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6AE0" w14:textId="77777777" w:rsidR="00A9056D" w:rsidRDefault="00A9056D">
      <w:pPr>
        <w:spacing w:line="240" w:lineRule="auto"/>
      </w:pPr>
      <w:r>
        <w:separator/>
      </w:r>
    </w:p>
  </w:endnote>
  <w:endnote w:type="continuationSeparator" w:id="0">
    <w:p w14:paraId="7FAAC94C" w14:textId="77777777" w:rsidR="00A9056D" w:rsidRDefault="00A90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9059" w14:textId="77777777" w:rsidR="00A9056D" w:rsidRDefault="00A9056D">
      <w:pPr>
        <w:spacing w:line="240" w:lineRule="auto"/>
      </w:pPr>
      <w:r>
        <w:separator/>
      </w:r>
    </w:p>
  </w:footnote>
  <w:footnote w:type="continuationSeparator" w:id="0">
    <w:p w14:paraId="6DDEE058" w14:textId="77777777" w:rsidR="00A9056D" w:rsidRDefault="00A90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448" w14:textId="77777777" w:rsidR="00856D51" w:rsidRDefault="00000000">
    <w:pPr>
      <w:tabs>
        <w:tab w:val="center" w:pos="4536"/>
        <w:tab w:val="right" w:pos="9072"/>
      </w:tabs>
      <w:spacing w:line="240" w:lineRule="auto"/>
      <w:jc w:val="center"/>
    </w:pPr>
    <w:r>
      <w:rPr>
        <w:noProof/>
      </w:rPr>
      <w:drawing>
        <wp:inline distT="0" distB="0" distL="0" distR="0" wp14:anchorId="2D5612DE" wp14:editId="5A1E8904">
          <wp:extent cx="1897380" cy="373380"/>
          <wp:effectExtent l="0" t="0" r="0" b="0"/>
          <wp:docPr id="1" name="image1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7380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3C8D"/>
    <w:multiLevelType w:val="multilevel"/>
    <w:tmpl w:val="6FA485F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64979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51"/>
    <w:rsid w:val="0022481D"/>
    <w:rsid w:val="00856D51"/>
    <w:rsid w:val="00A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65F0"/>
  <w15:docId w15:val="{E38E3575-1A92-4C71-9477-06F4F6E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clickmeeting.com/pl/manual/" TargetMode="External"/><Relationship Id="rId13" Type="http://schemas.openxmlformats.org/officeDocument/2006/relationships/hyperlink" Target="https://www.linkedin.com/company/clickmee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ledge.clickmeeting.com/pl/manual/" TargetMode="External"/><Relationship Id="rId12" Type="http://schemas.openxmlformats.org/officeDocument/2006/relationships/hyperlink" Target="https://www.facebook.com/clickmeeting/?ref=br_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ckmeetin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groups/5331787773423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533178777342385/" TargetMode="External"/><Relationship Id="rId14" Type="http://schemas.openxmlformats.org/officeDocument/2006/relationships/hyperlink" Target="https://www.youtube.com/user/ClickMeetingvideo/vide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2022-08-08T14:41:00Z</dcterms:created>
  <dcterms:modified xsi:type="dcterms:W3CDTF">2022-08-08T14:41:00Z</dcterms:modified>
</cp:coreProperties>
</file>